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BC" w:rsidRDefault="00B254BC"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Local Management Arrangements </w:t>
      </w:r>
      <w:r w:rsidR="006718D0">
        <w:rPr>
          <w:rFonts w:ascii="Arial" w:hAnsi="Arial" w:cs="Arial"/>
          <w:bCs/>
          <w:spacing w:val="-3"/>
          <w:sz w:val="22"/>
          <w:szCs w:val="22"/>
        </w:rPr>
        <w:t xml:space="preserve">(LMA) </w:t>
      </w:r>
      <w:r>
        <w:rPr>
          <w:rFonts w:ascii="Arial" w:hAnsi="Arial" w:cs="Arial"/>
          <w:bCs/>
          <w:spacing w:val="-3"/>
          <w:sz w:val="22"/>
          <w:szCs w:val="22"/>
        </w:rPr>
        <w:t>Project involves the potential transfer of up to eight of SunWater’s channel irrigation schemes to new entities that will be owned and controlled by the irrigation customers in each scheme.</w:t>
      </w:r>
    </w:p>
    <w:p w:rsidR="00B254BC" w:rsidRDefault="00B254BC"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In order to </w:t>
      </w:r>
      <w:r w:rsidR="00F4451F">
        <w:rPr>
          <w:rFonts w:ascii="Arial" w:hAnsi="Arial" w:cs="Arial"/>
          <w:bCs/>
          <w:spacing w:val="-3"/>
          <w:sz w:val="22"/>
          <w:szCs w:val="22"/>
        </w:rPr>
        <w:t xml:space="preserve">implement </w:t>
      </w:r>
      <w:r w:rsidR="006718D0">
        <w:rPr>
          <w:rFonts w:ascii="Arial" w:hAnsi="Arial" w:cs="Arial"/>
          <w:bCs/>
          <w:spacing w:val="-3"/>
          <w:sz w:val="22"/>
          <w:szCs w:val="22"/>
        </w:rPr>
        <w:t>LMA,</w:t>
      </w:r>
      <w:r w:rsidR="00F4451F">
        <w:rPr>
          <w:rFonts w:ascii="Arial" w:hAnsi="Arial" w:cs="Arial"/>
          <w:bCs/>
          <w:spacing w:val="-3"/>
          <w:sz w:val="22"/>
          <w:szCs w:val="22"/>
        </w:rPr>
        <w:t xml:space="preserve"> the Water (Local Management Arrangements) Amendment Bill 2016 will allow for the business associated with each channel scheme to be transferred from SunWater to the new companies which will become irrigator owned and controlled.</w:t>
      </w:r>
    </w:p>
    <w:p w:rsidR="00F4451F" w:rsidRDefault="00F4451F"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w:t>
      </w:r>
      <w:r w:rsidR="00AA1775">
        <w:rPr>
          <w:rFonts w:ascii="Arial" w:hAnsi="Arial" w:cs="Arial"/>
          <w:bCs/>
          <w:spacing w:val="-3"/>
          <w:sz w:val="22"/>
          <w:szCs w:val="22"/>
        </w:rPr>
        <w:t xml:space="preserve">amends the </w:t>
      </w:r>
      <w:r w:rsidR="00AA1775">
        <w:rPr>
          <w:rFonts w:ascii="Arial" w:hAnsi="Arial" w:cs="Arial"/>
          <w:bCs/>
          <w:i/>
          <w:spacing w:val="-3"/>
          <w:sz w:val="22"/>
          <w:szCs w:val="22"/>
        </w:rPr>
        <w:t>Water Act</w:t>
      </w:r>
      <w:r w:rsidR="00AA1775">
        <w:rPr>
          <w:rFonts w:ascii="Arial" w:hAnsi="Arial" w:cs="Arial"/>
          <w:bCs/>
          <w:spacing w:val="-3"/>
          <w:sz w:val="22"/>
          <w:szCs w:val="22"/>
        </w:rPr>
        <w:t xml:space="preserve"> </w:t>
      </w:r>
      <w:r w:rsidR="00AA1775" w:rsidRPr="00131866">
        <w:rPr>
          <w:rFonts w:ascii="Arial" w:hAnsi="Arial" w:cs="Arial"/>
          <w:bCs/>
          <w:i/>
          <w:spacing w:val="-3"/>
          <w:sz w:val="22"/>
          <w:szCs w:val="22"/>
        </w:rPr>
        <w:t>2000</w:t>
      </w:r>
      <w:r w:rsidR="00AA1775">
        <w:rPr>
          <w:rFonts w:ascii="Arial" w:hAnsi="Arial" w:cs="Arial"/>
          <w:bCs/>
          <w:spacing w:val="-3"/>
          <w:sz w:val="22"/>
          <w:szCs w:val="22"/>
        </w:rPr>
        <w:t xml:space="preserve"> to establish</w:t>
      </w:r>
      <w:r>
        <w:rPr>
          <w:rFonts w:ascii="Arial" w:hAnsi="Arial" w:cs="Arial"/>
          <w:bCs/>
          <w:spacing w:val="-3"/>
          <w:sz w:val="22"/>
          <w:szCs w:val="22"/>
        </w:rPr>
        <w:t xml:space="preserve"> a framework which will allow for a range of actions to be carried out by transfer notices, signed by the Minister for Main Roads, Road Safety and Ports and Minister for Energy, Biofuels, and Water </w:t>
      </w:r>
      <w:r w:rsidR="00131866">
        <w:rPr>
          <w:rFonts w:ascii="Arial" w:hAnsi="Arial" w:cs="Arial"/>
          <w:bCs/>
          <w:spacing w:val="-3"/>
          <w:sz w:val="22"/>
          <w:szCs w:val="22"/>
        </w:rPr>
        <w:t>S</w:t>
      </w:r>
      <w:r>
        <w:rPr>
          <w:rFonts w:ascii="Arial" w:hAnsi="Arial" w:cs="Arial"/>
          <w:bCs/>
          <w:spacing w:val="-3"/>
          <w:sz w:val="22"/>
          <w:szCs w:val="22"/>
        </w:rPr>
        <w:t>upply, and published in the Gazette as follows:</w:t>
      </w:r>
    </w:p>
    <w:p w:rsidR="00F4451F" w:rsidRDefault="006718D0" w:rsidP="005A599E">
      <w:pPr>
        <w:numPr>
          <w:ilvl w:val="0"/>
          <w:numId w:val="3"/>
        </w:numPr>
        <w:spacing w:before="120"/>
        <w:jc w:val="both"/>
        <w:rPr>
          <w:rFonts w:ascii="Arial" w:hAnsi="Arial" w:cs="Arial"/>
          <w:bCs/>
          <w:spacing w:val="-3"/>
          <w:sz w:val="22"/>
          <w:szCs w:val="22"/>
        </w:rPr>
      </w:pPr>
      <w:r>
        <w:rPr>
          <w:rFonts w:ascii="Arial" w:hAnsi="Arial" w:cs="Arial"/>
          <w:bCs/>
          <w:spacing w:val="-3"/>
          <w:sz w:val="22"/>
          <w:szCs w:val="22"/>
        </w:rPr>
        <w:t>t</w:t>
      </w:r>
      <w:r w:rsidR="00F4451F">
        <w:rPr>
          <w:rFonts w:ascii="Arial" w:hAnsi="Arial" w:cs="Arial"/>
          <w:bCs/>
          <w:spacing w:val="-3"/>
          <w:sz w:val="22"/>
          <w:szCs w:val="22"/>
        </w:rPr>
        <w:t>he transfer of the businesses, assets and liabilities of each Scheme from SunWater</w:t>
      </w:r>
      <w:r>
        <w:rPr>
          <w:rFonts w:ascii="Arial" w:hAnsi="Arial" w:cs="Arial"/>
          <w:bCs/>
          <w:spacing w:val="-3"/>
          <w:sz w:val="22"/>
          <w:szCs w:val="22"/>
        </w:rPr>
        <w:t>;</w:t>
      </w:r>
    </w:p>
    <w:p w:rsidR="00AA1775" w:rsidRDefault="006718D0" w:rsidP="005A599E">
      <w:pPr>
        <w:numPr>
          <w:ilvl w:val="0"/>
          <w:numId w:val="3"/>
        </w:numPr>
        <w:spacing w:before="120"/>
        <w:jc w:val="both"/>
        <w:rPr>
          <w:rFonts w:ascii="Arial" w:hAnsi="Arial" w:cs="Arial"/>
          <w:bCs/>
          <w:spacing w:val="-3"/>
          <w:sz w:val="22"/>
          <w:szCs w:val="22"/>
        </w:rPr>
      </w:pPr>
      <w:r>
        <w:rPr>
          <w:rFonts w:ascii="Arial" w:hAnsi="Arial" w:cs="Arial"/>
          <w:bCs/>
          <w:spacing w:val="-3"/>
          <w:sz w:val="22"/>
          <w:szCs w:val="22"/>
        </w:rPr>
        <w:t>a</w:t>
      </w:r>
      <w:r w:rsidR="00AA1775">
        <w:rPr>
          <w:rFonts w:ascii="Arial" w:hAnsi="Arial" w:cs="Arial"/>
          <w:bCs/>
          <w:spacing w:val="-3"/>
          <w:sz w:val="22"/>
          <w:szCs w:val="22"/>
        </w:rPr>
        <w:t xml:space="preserve"> power to transfer any employees whilst preserving all of their conditions, rights and entitlements</w:t>
      </w:r>
      <w:r>
        <w:rPr>
          <w:rFonts w:ascii="Arial" w:hAnsi="Arial" w:cs="Arial"/>
          <w:bCs/>
          <w:spacing w:val="-3"/>
          <w:sz w:val="22"/>
          <w:szCs w:val="22"/>
        </w:rPr>
        <w:t>;</w:t>
      </w:r>
    </w:p>
    <w:p w:rsidR="00F4451F" w:rsidRDefault="006718D0" w:rsidP="005A599E">
      <w:pPr>
        <w:numPr>
          <w:ilvl w:val="0"/>
          <w:numId w:val="3"/>
        </w:numPr>
        <w:spacing w:before="120"/>
        <w:jc w:val="both"/>
        <w:rPr>
          <w:rFonts w:ascii="Arial" w:hAnsi="Arial" w:cs="Arial"/>
          <w:bCs/>
          <w:spacing w:val="-3"/>
          <w:sz w:val="22"/>
          <w:szCs w:val="22"/>
        </w:rPr>
      </w:pPr>
      <w:r>
        <w:rPr>
          <w:rFonts w:ascii="Arial" w:hAnsi="Arial" w:cs="Arial"/>
          <w:bCs/>
          <w:spacing w:val="-3"/>
          <w:sz w:val="22"/>
          <w:szCs w:val="22"/>
        </w:rPr>
        <w:t>t</w:t>
      </w:r>
      <w:r w:rsidR="00F4451F">
        <w:rPr>
          <w:rFonts w:ascii="Arial" w:hAnsi="Arial" w:cs="Arial"/>
          <w:bCs/>
          <w:spacing w:val="-3"/>
          <w:sz w:val="22"/>
          <w:szCs w:val="22"/>
        </w:rPr>
        <w:t>he issuing of any necessary State Government licenses, registrations, authorisation or approvals necessary to operate the schemes</w:t>
      </w:r>
      <w:r>
        <w:rPr>
          <w:rFonts w:ascii="Arial" w:hAnsi="Arial" w:cs="Arial"/>
          <w:bCs/>
          <w:spacing w:val="-3"/>
          <w:sz w:val="22"/>
          <w:szCs w:val="22"/>
        </w:rPr>
        <w:t>; and</w:t>
      </w:r>
    </w:p>
    <w:p w:rsidR="00F4451F" w:rsidRPr="00AA1775" w:rsidRDefault="006718D0" w:rsidP="005A599E">
      <w:pPr>
        <w:numPr>
          <w:ilvl w:val="0"/>
          <w:numId w:val="3"/>
        </w:numPr>
        <w:spacing w:before="120"/>
        <w:jc w:val="both"/>
        <w:rPr>
          <w:rFonts w:ascii="Arial" w:hAnsi="Arial" w:cs="Arial"/>
          <w:bCs/>
          <w:spacing w:val="-3"/>
          <w:sz w:val="22"/>
          <w:szCs w:val="22"/>
        </w:rPr>
      </w:pPr>
      <w:r>
        <w:rPr>
          <w:rFonts w:ascii="Arial" w:hAnsi="Arial" w:cs="Arial"/>
          <w:bCs/>
          <w:spacing w:val="-3"/>
          <w:sz w:val="22"/>
          <w:szCs w:val="22"/>
        </w:rPr>
        <w:t>a</w:t>
      </w:r>
      <w:r w:rsidR="00F4451F">
        <w:rPr>
          <w:rFonts w:ascii="Arial" w:hAnsi="Arial" w:cs="Arial"/>
          <w:bCs/>
          <w:spacing w:val="-3"/>
          <w:sz w:val="22"/>
          <w:szCs w:val="22"/>
        </w:rPr>
        <w:t xml:space="preserve"> capacity to ensure that the schemes have appropriate land tenure including perpetual leases, freehold title where appropriate, and easements</w:t>
      </w:r>
      <w:r>
        <w:rPr>
          <w:rFonts w:ascii="Arial" w:hAnsi="Arial" w:cs="Arial"/>
          <w:bCs/>
          <w:spacing w:val="-3"/>
          <w:sz w:val="22"/>
          <w:szCs w:val="22"/>
        </w:rPr>
        <w:t>.</w:t>
      </w:r>
    </w:p>
    <w:p w:rsidR="00D6589B" w:rsidRPr="00CE6FBA" w:rsidRDefault="00AA1775"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introduction of the Water (Local Management Arrangements) Amendment Bill 2016</w:t>
      </w:r>
      <w:r w:rsidR="005A599E">
        <w:rPr>
          <w:rFonts w:ascii="Arial" w:hAnsi="Arial" w:cs="Arial"/>
          <w:sz w:val="22"/>
          <w:szCs w:val="22"/>
        </w:rPr>
        <w:t xml:space="preserve"> into the Legislative Assembly.</w:t>
      </w:r>
    </w:p>
    <w:p w:rsidR="00D6589B" w:rsidRPr="00C07656" w:rsidRDefault="00D6589B" w:rsidP="005A599E">
      <w:pPr>
        <w:numPr>
          <w:ilvl w:val="0"/>
          <w:numId w:val="1"/>
        </w:numPr>
        <w:tabs>
          <w:tab w:val="clear" w:pos="720"/>
          <w:tab w:val="num" w:pos="360"/>
        </w:tabs>
        <w:spacing w:before="360"/>
        <w:ind w:left="360"/>
        <w:jc w:val="both"/>
        <w:rPr>
          <w:rFonts w:ascii="Arial" w:hAnsi="Arial" w:cs="Arial"/>
          <w:sz w:val="22"/>
          <w:szCs w:val="22"/>
        </w:rPr>
      </w:pPr>
      <w:r w:rsidRPr="00131866">
        <w:rPr>
          <w:rFonts w:ascii="Arial" w:hAnsi="Arial" w:cs="Arial"/>
          <w:i/>
          <w:sz w:val="22"/>
          <w:szCs w:val="22"/>
          <w:u w:val="single"/>
        </w:rPr>
        <w:t>Attachments</w:t>
      </w:r>
    </w:p>
    <w:p w:rsidR="00D6589B" w:rsidRDefault="00823FE8" w:rsidP="00D6589B">
      <w:pPr>
        <w:numPr>
          <w:ilvl w:val="0"/>
          <w:numId w:val="2"/>
        </w:numPr>
        <w:spacing w:before="120"/>
        <w:ind w:left="811"/>
        <w:jc w:val="both"/>
        <w:rPr>
          <w:rFonts w:ascii="Arial" w:hAnsi="Arial" w:cs="Arial"/>
          <w:sz w:val="22"/>
          <w:szCs w:val="22"/>
        </w:rPr>
      </w:pPr>
      <w:hyperlink r:id="rId7" w:history="1">
        <w:r w:rsidR="00AA1775" w:rsidRPr="00A57DFA">
          <w:rPr>
            <w:rStyle w:val="Hyperlink"/>
            <w:rFonts w:ascii="Arial" w:hAnsi="Arial" w:cs="Arial"/>
            <w:sz w:val="22"/>
            <w:szCs w:val="22"/>
          </w:rPr>
          <w:t>Water (Local Management Arrangements) Amendment Bill 2016</w:t>
        </w:r>
      </w:hyperlink>
    </w:p>
    <w:p w:rsidR="00954733" w:rsidRDefault="00823FE8" w:rsidP="00D6589B">
      <w:pPr>
        <w:numPr>
          <w:ilvl w:val="0"/>
          <w:numId w:val="2"/>
        </w:numPr>
        <w:spacing w:before="120"/>
        <w:ind w:left="811"/>
        <w:jc w:val="both"/>
        <w:rPr>
          <w:rFonts w:ascii="Arial" w:hAnsi="Arial" w:cs="Arial"/>
          <w:sz w:val="22"/>
          <w:szCs w:val="22"/>
        </w:rPr>
      </w:pPr>
      <w:hyperlink r:id="rId8" w:history="1">
        <w:r w:rsidR="005A599E" w:rsidRPr="00A57DFA">
          <w:rPr>
            <w:rStyle w:val="Hyperlink"/>
            <w:rFonts w:ascii="Arial" w:hAnsi="Arial" w:cs="Arial"/>
            <w:sz w:val="22"/>
            <w:szCs w:val="22"/>
          </w:rPr>
          <w:t>Explanatory Notes</w:t>
        </w:r>
      </w:hyperlink>
    </w:p>
    <w:sectPr w:rsidR="00954733" w:rsidSect="00131866">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FC" w:rsidRDefault="000256FC" w:rsidP="00D6589B">
      <w:r>
        <w:separator/>
      </w:r>
    </w:p>
  </w:endnote>
  <w:endnote w:type="continuationSeparator" w:id="0">
    <w:p w:rsidR="000256FC" w:rsidRDefault="000256F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FC" w:rsidRDefault="000256FC" w:rsidP="00D6589B">
      <w:r>
        <w:separator/>
      </w:r>
    </w:p>
  </w:footnote>
  <w:footnote w:type="continuationSeparator" w:id="0">
    <w:p w:rsidR="000256FC" w:rsidRDefault="000256FC"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A1775">
      <w:rPr>
        <w:rFonts w:ascii="Arial" w:hAnsi="Arial" w:cs="Arial"/>
        <w:b/>
        <w:color w:val="auto"/>
        <w:sz w:val="22"/>
        <w:szCs w:val="22"/>
        <w:lang w:eastAsia="en-US"/>
      </w:rPr>
      <w:t>September 2016</w:t>
    </w:r>
  </w:p>
  <w:p w:rsidR="00CB1501" w:rsidRDefault="00AA1775" w:rsidP="00D6589B">
    <w:pPr>
      <w:pStyle w:val="Header"/>
      <w:spacing w:before="120"/>
      <w:rPr>
        <w:rFonts w:ascii="Arial" w:hAnsi="Arial" w:cs="Arial"/>
        <w:b/>
        <w:sz w:val="22"/>
        <w:szCs w:val="22"/>
        <w:u w:val="single"/>
      </w:rPr>
    </w:pPr>
    <w:r>
      <w:rPr>
        <w:rFonts w:ascii="Arial" w:hAnsi="Arial" w:cs="Arial"/>
        <w:b/>
        <w:sz w:val="22"/>
        <w:szCs w:val="22"/>
        <w:u w:val="single"/>
      </w:rPr>
      <w:t xml:space="preserve">Water (Local Management Arrangements) </w:t>
    </w:r>
    <w:r w:rsidR="00DE0F39">
      <w:rPr>
        <w:rFonts w:ascii="Arial" w:hAnsi="Arial" w:cs="Arial"/>
        <w:b/>
        <w:sz w:val="22"/>
        <w:szCs w:val="22"/>
        <w:u w:val="single"/>
      </w:rPr>
      <w:t xml:space="preserve">Amendment </w:t>
    </w:r>
    <w:r>
      <w:rPr>
        <w:rFonts w:ascii="Arial" w:hAnsi="Arial" w:cs="Arial"/>
        <w:b/>
        <w:sz w:val="22"/>
        <w:szCs w:val="22"/>
        <w:u w:val="single"/>
      </w:rPr>
      <w:t>Bill 2016</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A22C07">
      <w:rPr>
        <w:rFonts w:ascii="Arial" w:hAnsi="Arial" w:cs="Arial"/>
        <w:b/>
        <w:sz w:val="22"/>
        <w:szCs w:val="22"/>
        <w:u w:val="single"/>
      </w:rPr>
      <w:t xml:space="preserve"> for Main Roads, Road Safety and Ports </w:t>
    </w:r>
    <w:r w:rsidR="00F01125">
      <w:rPr>
        <w:rFonts w:ascii="Arial" w:hAnsi="Arial" w:cs="Arial"/>
        <w:b/>
        <w:sz w:val="22"/>
        <w:szCs w:val="22"/>
        <w:u w:val="single"/>
      </w:rPr>
      <w:t xml:space="preserve">and </w:t>
    </w:r>
    <w:r w:rsidR="00A22C07">
      <w:rPr>
        <w:rFonts w:ascii="Arial" w:hAnsi="Arial" w:cs="Arial"/>
        <w:b/>
        <w:sz w:val="22"/>
        <w:szCs w:val="22"/>
        <w:u w:val="single"/>
      </w:rPr>
      <w:t>Minister for Energy, Biofuels and Water Supply</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F6B60"/>
    <w:multiLevelType w:val="hybridMultilevel"/>
    <w:tmpl w:val="2408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013B4"/>
    <w:rsid w:val="000256FC"/>
    <w:rsid w:val="00080F8F"/>
    <w:rsid w:val="0010384C"/>
    <w:rsid w:val="00131866"/>
    <w:rsid w:val="00174117"/>
    <w:rsid w:val="001B60DE"/>
    <w:rsid w:val="001B6D1C"/>
    <w:rsid w:val="003542A3"/>
    <w:rsid w:val="003A3BDD"/>
    <w:rsid w:val="00476CD0"/>
    <w:rsid w:val="004D4B99"/>
    <w:rsid w:val="00501C66"/>
    <w:rsid w:val="00550873"/>
    <w:rsid w:val="005A599E"/>
    <w:rsid w:val="006718D0"/>
    <w:rsid w:val="006A626B"/>
    <w:rsid w:val="007265D0"/>
    <w:rsid w:val="00732E22"/>
    <w:rsid w:val="00741C20"/>
    <w:rsid w:val="007A56DF"/>
    <w:rsid w:val="007F44F4"/>
    <w:rsid w:val="00823FE8"/>
    <w:rsid w:val="00904077"/>
    <w:rsid w:val="009175F9"/>
    <w:rsid w:val="00937A4A"/>
    <w:rsid w:val="00954733"/>
    <w:rsid w:val="00975A9C"/>
    <w:rsid w:val="00A04A5E"/>
    <w:rsid w:val="00A15F80"/>
    <w:rsid w:val="00A22C07"/>
    <w:rsid w:val="00A57DFA"/>
    <w:rsid w:val="00A72064"/>
    <w:rsid w:val="00AA1775"/>
    <w:rsid w:val="00AA4DE7"/>
    <w:rsid w:val="00B06D27"/>
    <w:rsid w:val="00B254BC"/>
    <w:rsid w:val="00BB38E7"/>
    <w:rsid w:val="00C559B4"/>
    <w:rsid w:val="00C75E67"/>
    <w:rsid w:val="00CB1501"/>
    <w:rsid w:val="00CD7A50"/>
    <w:rsid w:val="00CF0D8A"/>
    <w:rsid w:val="00CF73AB"/>
    <w:rsid w:val="00D227D2"/>
    <w:rsid w:val="00D6589B"/>
    <w:rsid w:val="00DE0F39"/>
    <w:rsid w:val="00EA1B16"/>
    <w:rsid w:val="00F01125"/>
    <w:rsid w:val="00F4451F"/>
    <w:rsid w:val="00F45B99"/>
    <w:rsid w:val="00F77CE0"/>
    <w:rsid w:val="00F81FAC"/>
    <w:rsid w:val="00FB3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A57D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224</Words>
  <Characters>1262</Characters>
  <Application>Microsoft Office Word</Application>
  <DocSecurity>0</DocSecurity>
  <Lines>21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1481</CharactersWithSpaces>
  <SharedDoc>false</SharedDoc>
  <HyperlinkBase>https://www.cabinet.qld.gov.au/documents/2016/Sep/WLMABill/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2016-11-28T07:54:00Z</cp:lastPrinted>
  <dcterms:created xsi:type="dcterms:W3CDTF">2017-10-25T01:53:00Z</dcterms:created>
  <dcterms:modified xsi:type="dcterms:W3CDTF">2018-03-06T01:43:00Z</dcterms:modified>
  <cp:category>Legislation,Water</cp:category>
</cp:coreProperties>
</file>